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after="0" w:lineRule="auto"/>
        <w:rPr/>
      </w:pPr>
      <w:bookmarkStart w:colFirst="0" w:colLast="0" w:name="_heading=h.y3cr5fjlx4xb" w:id="0"/>
      <w:bookmarkEnd w:id="0"/>
      <w:r w:rsidDel="00000000" w:rsidR="00000000" w:rsidRPr="00000000">
        <w:rPr>
          <w:rtl w:val="0"/>
        </w:rPr>
        <w:t xml:space="preserve">RESOURCES FOR UPDATING DATASETS IN THE METABASE:</w:t>
      </w:r>
    </w:p>
    <w:p w:rsidR="00000000" w:rsidDel="00000000" w:rsidP="00000000" w:rsidRDefault="00000000" w:rsidRPr="00000000" w14:paraId="00000002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The following are resources that can be referred to for information needed in order to enter or update datasets.</w:t>
      </w:r>
    </w:p>
    <w:p w:rsidR="00000000" w:rsidDel="00000000" w:rsidP="00000000" w:rsidRDefault="00000000" w:rsidRPr="00000000" w14:paraId="00000003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left="0" w:firstLine="0"/>
        <w:rPr/>
      </w:pPr>
      <w:r w:rsidDel="00000000" w:rsidR="00000000" w:rsidRPr="00000000">
        <w:rPr>
          <w:b w:val="1"/>
          <w:u w:val="single"/>
          <w:rtl w:val="0"/>
        </w:rPr>
        <w:t xml:space="preserve">Data Catalog</w:t>
      </w:r>
      <w:r w:rsidDel="00000000" w:rsidR="00000000" w:rsidRPr="00000000">
        <w:rPr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https://lter.jornada.nmsu.edu/data-catalog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Shows you the Jornada Data Catalog that will link to the EDI portal. You can explore any of the data packages that are already on the website.</w:t>
      </w:r>
    </w:p>
    <w:p w:rsidR="00000000" w:rsidDel="00000000" w:rsidP="00000000" w:rsidRDefault="00000000" w:rsidRPr="00000000" w14:paraId="00000006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EDI Data Portal</w:t>
      </w:r>
      <w:r w:rsidDel="00000000" w:rsidR="00000000" w:rsidRPr="00000000">
        <w:rPr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https://portal.edirepository.org/nis/home.jsp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is where you can see what needs updating or to double check that your metadata has been published properly.</w:t>
      </w:r>
    </w:p>
    <w:p w:rsidR="00000000" w:rsidDel="00000000" w:rsidP="00000000" w:rsidRDefault="00000000" w:rsidRPr="00000000" w14:paraId="00000009">
      <w:pPr>
        <w:numPr>
          <w:ilvl w:val="1"/>
          <w:numId w:val="5"/>
        </w:numPr>
        <w:spacing w:after="0" w:lineRule="auto"/>
        <w:ind w:left="1440" w:hanging="360"/>
      </w:pPr>
      <w:r w:rsidDel="00000000" w:rsidR="00000000" w:rsidRPr="00000000">
        <w:rPr>
          <w:b w:val="1"/>
          <w:rtl w:val="0"/>
        </w:rPr>
        <w:t xml:space="preserve">Home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numPr>
          <w:ilvl w:val="1"/>
          <w:numId w:val="5"/>
        </w:numPr>
        <w:spacing w:after="0" w:lineRule="auto"/>
        <w:ind w:left="1440" w:hanging="360"/>
      </w:pPr>
      <w:r w:rsidDel="00000000" w:rsidR="00000000" w:rsidRPr="00000000">
        <w:rPr>
          <w:b w:val="1"/>
          <w:rtl w:val="0"/>
        </w:rPr>
        <w:t xml:space="preserve">Data</w:t>
      </w:r>
      <w:r w:rsidDel="00000000" w:rsidR="00000000" w:rsidRPr="00000000">
        <w:rPr>
          <w:rtl w:val="0"/>
        </w:rPr>
        <w:t xml:space="preserve"> scroll to → </w:t>
      </w:r>
      <w:r w:rsidDel="00000000" w:rsidR="00000000" w:rsidRPr="00000000">
        <w:rPr>
          <w:b w:val="1"/>
          <w:rtl w:val="0"/>
        </w:rPr>
        <w:t xml:space="preserve">Package Identifier</w:t>
      </w:r>
      <w:r w:rsidDel="00000000" w:rsidR="00000000" w:rsidRPr="00000000">
        <w:rPr>
          <w:rtl w:val="0"/>
        </w:rPr>
        <w:t xml:space="preserve"> which leads you to scopes.  Click on </w:t>
      </w:r>
      <w:r w:rsidDel="00000000" w:rsidR="00000000" w:rsidRPr="00000000">
        <w:rPr>
          <w:i w:val="1"/>
          <w:rtl w:val="0"/>
        </w:rPr>
        <w:t xml:space="preserve">knb-lter-jrn</w:t>
      </w:r>
      <w:r w:rsidDel="00000000" w:rsidR="00000000" w:rsidRPr="00000000">
        <w:rPr>
          <w:rtl w:val="0"/>
        </w:rPr>
        <w:t xml:space="preserve">, then choose a project ID </w:t>
      </w:r>
    </w:p>
    <w:p w:rsidR="00000000" w:rsidDel="00000000" w:rsidP="00000000" w:rsidRDefault="00000000" w:rsidRPr="00000000" w14:paraId="0000000B">
      <w:pPr>
        <w:numPr>
          <w:ilvl w:val="2"/>
          <w:numId w:val="5"/>
        </w:numPr>
        <w:spacing w:after="0" w:lineRule="auto"/>
        <w:ind w:left="2160" w:hanging="360"/>
      </w:pPr>
      <w:r w:rsidDel="00000000" w:rsidR="00000000" w:rsidRPr="00000000">
        <w:rPr>
          <w:rtl w:val="0"/>
        </w:rPr>
        <w:t xml:space="preserve">Scroll down to </w:t>
      </w:r>
      <w:r w:rsidDel="00000000" w:rsidR="00000000" w:rsidRPr="00000000">
        <w:rPr>
          <w:b w:val="1"/>
          <w:rtl w:val="0"/>
        </w:rPr>
        <w:t xml:space="preserve">Package ID</w:t>
      </w:r>
      <w:r w:rsidDel="00000000" w:rsidR="00000000" w:rsidRPr="00000000">
        <w:rPr>
          <w:rtl w:val="0"/>
        </w:rPr>
        <w:t xml:space="preserve"> to see previous or all revisions.  </w:t>
      </w:r>
    </w:p>
    <w:p w:rsidR="00000000" w:rsidDel="00000000" w:rsidP="00000000" w:rsidRDefault="00000000" w:rsidRPr="00000000" w14:paraId="0000000C">
      <w:pPr>
        <w:numPr>
          <w:ilvl w:val="2"/>
          <w:numId w:val="5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Resources</w:t>
      </w:r>
      <w:r w:rsidDel="00000000" w:rsidR="00000000" w:rsidRPr="00000000">
        <w:rPr>
          <w:rtl w:val="0"/>
        </w:rPr>
        <w:t xml:space="preserve"> will list the datasets attached and let you “View Full Metadata”</w:t>
      </w:r>
    </w:p>
    <w:p w:rsidR="00000000" w:rsidDel="00000000" w:rsidP="00000000" w:rsidRDefault="00000000" w:rsidRPr="00000000" w14:paraId="0000000D">
      <w:pPr>
        <w:numPr>
          <w:ilvl w:val="3"/>
          <w:numId w:val="5"/>
        </w:numPr>
        <w:spacing w:after="0" w:lineRule="auto"/>
        <w:ind w:left="2880" w:hanging="360"/>
      </w:pPr>
      <w:r w:rsidDel="00000000" w:rsidR="00000000" w:rsidRPr="00000000">
        <w:rPr>
          <w:rtl w:val="0"/>
        </w:rPr>
        <w:t xml:space="preserve">Full Metadata will show you detailed info of the dataset we entered on EDI through DBeaver</w:t>
      </w:r>
    </w:p>
    <w:p w:rsidR="00000000" w:rsidDel="00000000" w:rsidP="00000000" w:rsidRDefault="00000000" w:rsidRPr="00000000" w14:paraId="0000000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Trello:</w:t>
      </w:r>
      <w:r w:rsidDel="00000000" w:rsidR="00000000" w:rsidRPr="00000000">
        <w:rPr>
          <w:rtl w:val="0"/>
        </w:rPr>
        <w:t xml:space="preserve"> (used to track the datasets and to see which need updating)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There are Trello boards for NonCore and Core data packages, click on whichever applies.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Find lists of datasets to work on: 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To Do - work that still needs to be done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In Progress/Staged - if we are currently working on it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In PI review - waiting for PI’s, not ready to publish yet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Published to EDI</w:t>
      </w:r>
    </w:p>
    <w:p w:rsidR="00000000" w:rsidDel="00000000" w:rsidP="00000000" w:rsidRDefault="00000000" w:rsidRPr="00000000" w14:paraId="00000016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Download DBeaver</w:t>
      </w:r>
      <w:r w:rsidDel="00000000" w:rsidR="00000000" w:rsidRPr="00000000">
        <w:rPr>
          <w:rtl w:val="0"/>
        </w:rPr>
        <w:t xml:space="preserve"> - cloud server with several databases, used by the IM team to make edits.  This process will only need to be done once. 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Open (Plug+) in top left corner then select the PostgreSQL (with the elephant)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spacing w:after="0" w:lineRule="auto"/>
        <w:ind w:left="1440" w:hanging="360"/>
      </w:pPr>
      <w:r w:rsidDel="00000000" w:rsidR="00000000" w:rsidRPr="00000000">
        <w:rPr>
          <w:b w:val="1"/>
          <w:rtl w:val="0"/>
        </w:rPr>
        <w:t xml:space="preserve">Host</w:t>
      </w:r>
      <w:r w:rsidDel="00000000" w:rsidR="00000000" w:rsidRPr="00000000">
        <w:rPr>
          <w:rtl w:val="0"/>
        </w:rPr>
        <w:t xml:space="preserve">: 178.128.3.36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spacing w:after="0" w:lineRule="auto"/>
        <w:ind w:left="1440" w:hanging="360"/>
      </w:pPr>
      <w:r w:rsidDel="00000000" w:rsidR="00000000" w:rsidRPr="00000000">
        <w:rPr>
          <w:b w:val="1"/>
          <w:rtl w:val="0"/>
        </w:rPr>
        <w:t xml:space="preserve">Database</w:t>
      </w:r>
      <w:r w:rsidDel="00000000" w:rsidR="00000000" w:rsidRPr="00000000">
        <w:rPr>
          <w:rtl w:val="0"/>
        </w:rPr>
        <w:t xml:space="preserve">: jrn_metabase_dev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spacing w:after="0" w:lineRule="auto"/>
        <w:ind w:left="1440" w:hanging="360"/>
      </w:pPr>
      <w:r w:rsidDel="00000000" w:rsidR="00000000" w:rsidRPr="00000000">
        <w:rPr>
          <w:b w:val="1"/>
          <w:rtl w:val="0"/>
        </w:rPr>
        <w:t xml:space="preserve">Username</w:t>
      </w:r>
      <w:r w:rsidDel="00000000" w:rsidR="00000000" w:rsidRPr="00000000">
        <w:rPr>
          <w:rtl w:val="0"/>
        </w:rPr>
        <w:t xml:space="preserve">:  i.e. </w:t>
      </w:r>
      <w:r w:rsidDel="00000000" w:rsidR="00000000" w:rsidRPr="00000000">
        <w:rPr>
          <w:color w:val="0070c0"/>
          <w:rtl w:val="0"/>
        </w:rPr>
        <w:t xml:space="preserve">jdoe</w:t>
      </w:r>
    </w:p>
    <w:p w:rsidR="00000000" w:rsidDel="00000000" w:rsidP="00000000" w:rsidRDefault="00000000" w:rsidRPr="00000000" w14:paraId="0000001C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Password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color w:val="0070c0"/>
          <w:rtl w:val="0"/>
        </w:rPr>
        <w:t xml:space="preserve">lter1234</w:t>
      </w:r>
      <w:r w:rsidDel="00000000" w:rsidR="00000000" w:rsidRPr="00000000">
        <w:rPr>
          <w:rtl w:val="0"/>
        </w:rPr>
        <w:t xml:space="preserve"> (until you change the password elsewhere)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Navigating the JORNADA_IM server: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F">
      <w:pPr>
        <w:rPr>
          <w:color w:val="0070c0"/>
        </w:rPr>
      </w:pPr>
      <w:r w:rsidDel="00000000" w:rsidR="00000000" w:rsidRPr="00000000">
        <w:rPr>
          <w:rtl w:val="0"/>
        </w:rPr>
        <w:t xml:space="preserve">Open NonCore_packages </w:t>
      </w:r>
      <w:r w:rsidDel="00000000" w:rsidR="00000000" w:rsidRPr="00000000">
        <w:rPr>
          <w:rtl w:val="0"/>
        </w:rPr>
        <w:t xml:space="preserve">🡪 find your data set ID of interest: (i.e., </w:t>
      </w:r>
      <w:r w:rsidDel="00000000" w:rsidR="00000000" w:rsidRPr="00000000">
        <w:rPr>
          <w:color w:val="0070c0"/>
          <w:rtl w:val="0"/>
        </w:rPr>
        <w:t xml:space="preserve">210370001_grasshopperdata</w:t>
      </w:r>
      <w:r w:rsidDel="00000000" w:rsidR="00000000" w:rsidRPr="00000000">
        <w:rPr>
          <w:rtl w:val="0"/>
        </w:rPr>
        <w:t xml:space="preserve">) 🡪</w:t>
      </w:r>
      <w:r w:rsidDel="00000000" w:rsidR="00000000" w:rsidRPr="00000000">
        <w:rPr>
          <w:color w:val="0070c0"/>
          <w:rtl w:val="0"/>
        </w:rPr>
        <w:t xml:space="preserve">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Find EML file: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knb-lter-jrn.210370001.28.xml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19050</wp:posOffset>
            </wp:positionV>
            <wp:extent cx="3371850" cy="2781300"/>
            <wp:effectExtent b="0" l="0" r="0" t="0"/>
            <wp:wrapTopAndBottom distB="0" distT="0"/>
            <wp:docPr id="2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6709" l="0" r="3633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78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Find abstract: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abstract.210370001.md.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1085850</wp:posOffset>
            </wp:positionH>
            <wp:positionV relativeFrom="paragraph">
              <wp:posOffset>38100</wp:posOffset>
            </wp:positionV>
            <wp:extent cx="3773381" cy="2900363"/>
            <wp:effectExtent b="0" l="0" r="0" t="0"/>
            <wp:wrapTopAndBottom distB="0" dist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25632" l="27807" r="176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3381" cy="2900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Find any dataset tables, i.e. substrate data, vegetation data, species codes, etc: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JRN370002_grasshoppervegdata.csv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JRN370002_speciescodes.txt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JRN_370001_grasshopper_visual_sampling_data.csv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JRN_370001_grasshopper_substrate_data.csv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Other resources for data:</w:t>
      </w:r>
    </w:p>
    <w:p w:rsidR="00000000" w:rsidDel="00000000" w:rsidP="00000000" w:rsidRDefault="00000000" w:rsidRPr="00000000" w14:paraId="00000027">
      <w:pPr>
        <w:spacing w:after="0" w:lineRule="auto"/>
        <w:rPr/>
      </w:pPr>
      <w:r w:rsidDel="00000000" w:rsidR="00000000" w:rsidRPr="00000000">
        <w:rPr/>
        <w:drawing>
          <wp:inline distB="114300" distT="114300" distL="114300" distR="114300">
            <wp:extent cx="5491163" cy="4890874"/>
            <wp:effectExtent b="0" l="0" r="0" t="0"/>
            <wp:docPr id="2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368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4890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rPr>
          <w:b w:val="1"/>
          <w:i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spacing w:after="0" w:lineRule="auto"/>
        <w:rPr/>
      </w:pPr>
      <w:bookmarkStart w:colFirst="0" w:colLast="0" w:name="_heading=h.nqfqv7ph7z1v" w:id="1"/>
      <w:bookmarkEnd w:id="1"/>
      <w:r w:rsidDel="00000000" w:rsidR="00000000" w:rsidRPr="00000000">
        <w:rPr>
          <w:rtl w:val="0"/>
        </w:rPr>
        <w:t xml:space="preserve">NAVIGATING THE DBEAVER DATABASE TO UPDATE AND INCORPORATE DATASETS:</w:t>
      </w:r>
    </w:p>
    <w:p w:rsidR="00000000" w:rsidDel="00000000" w:rsidP="00000000" w:rsidRDefault="00000000" w:rsidRPr="00000000" w14:paraId="0000003B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The following are instructions for navigating through the DBeaver database in order to enter in or update datasets using the resources outlined above.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spacing w:after="0" w:lineRule="auto"/>
        <w:rPr/>
      </w:pPr>
      <w:bookmarkStart w:colFirst="0" w:colLast="0" w:name="_heading=h.6il6ycpmz4qm" w:id="2"/>
      <w:bookmarkEnd w:id="2"/>
      <w:r w:rsidDel="00000000" w:rsidR="00000000" w:rsidRPr="00000000">
        <w:rPr>
          <w:u w:val="single"/>
          <w:rtl w:val="0"/>
        </w:rPr>
        <w:t xml:space="preserve">DBeaver: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Click (on left-hand side) to drop-down each of the following: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&gt;postgres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spacing w:after="0" w:lineRule="auto"/>
        <w:ind w:left="1440" w:hanging="360"/>
      </w:pPr>
      <w:r w:rsidDel="00000000" w:rsidR="00000000" w:rsidRPr="00000000">
        <w:rPr>
          <w:b w:val="1"/>
          <w:i w:val="1"/>
          <w:rtl w:val="0"/>
        </w:rPr>
        <w:t xml:space="preserve">&gt;jrn_metabase_dev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spacing w:after="0" w:lineRule="auto"/>
        <w:ind w:left="1440" w:hanging="360"/>
      </w:pPr>
      <w:r w:rsidDel="00000000" w:rsidR="00000000" w:rsidRPr="00000000">
        <w:rPr>
          <w:b w:val="1"/>
          <w:i w:val="1"/>
          <w:rtl w:val="0"/>
        </w:rPr>
        <w:t xml:space="preserve">&gt;Schemas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1"/>
          <w:numId w:val="1"/>
        </w:numPr>
        <w:spacing w:after="0" w:lineRule="auto"/>
        <w:ind w:left="1440" w:hanging="360"/>
      </w:pPr>
      <w:r w:rsidDel="00000000" w:rsidR="00000000" w:rsidRPr="00000000">
        <w:rPr>
          <w:b w:val="1"/>
          <w:i w:val="1"/>
          <w:rtl w:val="0"/>
        </w:rPr>
        <w:t xml:space="preserve">&gt;lter_metabase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1"/>
          <w:numId w:val="1"/>
        </w:numPr>
        <w:spacing w:after="0" w:lineRule="auto"/>
        <w:ind w:left="1440" w:hanging="360"/>
      </w:pPr>
      <w:r w:rsidDel="00000000" w:rsidR="00000000" w:rsidRPr="00000000">
        <w:rPr>
          <w:b w:val="1"/>
          <w:i w:val="1"/>
          <w:rtl w:val="0"/>
        </w:rPr>
        <w:t xml:space="preserve">&gt;Tables</w:t>
      </w:r>
      <w:r w:rsidDel="00000000" w:rsidR="00000000" w:rsidRPr="00000000">
        <w:rPr>
          <w:rtl w:val="0"/>
        </w:rPr>
        <w:t xml:space="preserve">: (This is where the metadata is stored and where most of the edits are made)</w:t>
      </w:r>
    </w:p>
    <w:p w:rsidR="00000000" w:rsidDel="00000000" w:rsidP="00000000" w:rsidRDefault="00000000" w:rsidRPr="00000000" w14:paraId="00000044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1543050</wp:posOffset>
            </wp:positionH>
            <wp:positionV relativeFrom="paragraph">
              <wp:posOffset>104775</wp:posOffset>
            </wp:positionV>
            <wp:extent cx="2857500" cy="1495425"/>
            <wp:effectExtent b="0" l="0" r="0" t="0"/>
            <wp:wrapTopAndBottom distB="0" dist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67414" l="0" r="6680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DataSet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enter “DataSetID”=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210370001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into search engine and Enter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tl w:val="0"/>
        </w:rPr>
        <w:t xml:space="preserve">If no results: Add new row by clicking </w:t>
      </w:r>
      <w:r w:rsidDel="00000000" w:rsidR="00000000" w:rsidRPr="00000000">
        <w:rPr/>
        <w:drawing>
          <wp:inline distB="0" distT="0" distL="0" distR="0">
            <wp:extent cx="142875" cy="142875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icon at the bottom or highlight a row and click on “Duplicate current row”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the following </w:t>
      </w:r>
      <w:r w:rsidDel="00000000" w:rsidR="00000000" w:rsidRPr="00000000">
        <w:rPr>
          <w:rtl w:val="0"/>
        </w:rPr>
        <w:t xml:space="preserve">fields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if applicable: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DataSetID: </w:t>
      </w:r>
      <w:r w:rsidDel="00000000" w:rsidR="00000000" w:rsidRPr="00000000">
        <w:rPr>
          <w:rtl w:val="0"/>
        </w:rPr>
        <w:t xml:space="preserve">i.e.,</w:t>
      </w:r>
      <w:r w:rsidDel="00000000" w:rsidR="00000000" w:rsidRPr="00000000">
        <w:rPr>
          <w:color w:val="0070c0"/>
          <w:highlight w:val="white"/>
          <w:rtl w:val="0"/>
        </w:rPr>
        <w:t xml:space="preserve"> 210370001</w:t>
      </w: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Title:</w:t>
      </w:r>
      <w:r w:rsidDel="00000000" w:rsidR="00000000" w:rsidRPr="00000000">
        <w:rPr>
          <w:highlight w:val="white"/>
          <w:rtl w:val="0"/>
        </w:rPr>
        <w:t xml:space="preserve"> enter full title of the project, i.e., </w:t>
      </w:r>
      <w:r w:rsidDel="00000000" w:rsidR="00000000" w:rsidRPr="00000000">
        <w:rPr>
          <w:color w:val="0070c0"/>
          <w:highlight w:val="white"/>
          <w:rtl w:val="0"/>
        </w:rPr>
        <w:t xml:space="preserve">Grasshopper survey and substrate utilization data at the Jornada Basin LTER site, 1983 to 1985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PubDate: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date that it’s being published: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2021-11-16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(usually today’s date)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Abstract: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file name referenced from respective dataset folder on the Shared Drive  i.e.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abstact.210370001.md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ShortName: </w:t>
      </w:r>
      <w:r w:rsidDel="00000000" w:rsidR="00000000" w:rsidRPr="00000000">
        <w:rPr>
          <w:rtl w:val="0"/>
        </w:rPr>
        <w:t xml:space="preserve">i.e., </w:t>
      </w:r>
      <w:r w:rsidDel="00000000" w:rsidR="00000000" w:rsidRPr="00000000">
        <w:rPr>
          <w:color w:val="0070c0"/>
          <w:rtl w:val="0"/>
        </w:rPr>
        <w:t xml:space="preserve">TRANFALL</w:t>
      </w:r>
      <w:r w:rsidDel="00000000" w:rsidR="00000000" w:rsidRPr="00000000">
        <w:rPr>
          <w:rtl w:val="0"/>
        </w:rPr>
        <w:t xml:space="preserve"> (use name from file on Jornada_IM server or from “project” tab in jornada-prj-sheets on Google Drive)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UpdateFrequency: </w:t>
      </w:r>
      <w:r w:rsidDel="00000000" w:rsidR="00000000" w:rsidRPr="00000000">
        <w:rPr>
          <w:rtl w:val="0"/>
        </w:rPr>
        <w:t xml:space="preserve">options are </w:t>
      </w:r>
      <w:r w:rsidDel="00000000" w:rsidR="00000000" w:rsidRPr="00000000">
        <w:rPr>
          <w:color w:val="0070c0"/>
          <w:rtl w:val="0"/>
        </w:rPr>
        <w:t xml:space="preserve">notPlanned </w:t>
      </w:r>
      <w:r w:rsidDel="00000000" w:rsidR="00000000" w:rsidRPr="00000000">
        <w:rPr>
          <w:rtl w:val="0"/>
        </w:rPr>
        <w:t xml:space="preserve">(if project is complete)</w:t>
      </w:r>
      <w:r w:rsidDel="00000000" w:rsidR="00000000" w:rsidRPr="00000000">
        <w:rPr>
          <w:color w:val="0070c0"/>
          <w:rtl w:val="0"/>
        </w:rPr>
        <w:t xml:space="preserve">, annually, biannually, or asNeeded </w:t>
      </w:r>
      <w:r w:rsidDel="00000000" w:rsidR="00000000" w:rsidRPr="00000000">
        <w:rPr>
          <w:rtl w:val="0"/>
        </w:rPr>
        <w:t xml:space="preserve">(if project is ongoing)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MaintenanceDescription:</w:t>
      </w:r>
      <w:r w:rsidDel="00000000" w:rsidR="00000000" w:rsidRPr="00000000">
        <w:rPr>
          <w:rtl w:val="0"/>
        </w:rPr>
        <w:t xml:space="preserve"> options are </w:t>
      </w:r>
      <w:r w:rsidDel="00000000" w:rsidR="00000000" w:rsidRPr="00000000">
        <w:rPr>
          <w:color w:val="0070c0"/>
          <w:rtl w:val="0"/>
        </w:rPr>
        <w:t xml:space="preserve">complete, ongoing, or [NULL]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AbstractType: </w:t>
      </w:r>
      <w:r w:rsidDel="00000000" w:rsidR="00000000" w:rsidRPr="00000000">
        <w:rPr>
          <w:rtl w:val="0"/>
        </w:rPr>
        <w:t xml:space="preserve">file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BoilerplateSetting: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color w:val="0070c0"/>
          <w:rtl w:val="0"/>
        </w:rPr>
        <w:t xml:space="preserve">  jrn-default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219075</wp:posOffset>
            </wp:positionV>
            <wp:extent cx="5714456" cy="1585913"/>
            <wp:effectExtent b="0" l="0" r="0" t="0"/>
            <wp:wrapTopAndBottom distB="0" distT="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63879" l="2669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4456" cy="1585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Save by clicking 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9053" cy="139246"/>
            <wp:effectExtent b="0" l="0" r="0" t="0"/>
            <wp:docPr id="2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53" cy="139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Save” button at the bottom.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&gt;</w:t>
      </w:r>
      <w:r w:rsidDel="00000000" w:rsidR="00000000" w:rsidRPr="00000000">
        <w:rPr>
          <w:b w:val="1"/>
          <w:color w:val="c00000"/>
          <w:highlight w:val="yellow"/>
          <w:rtl w:val="0"/>
        </w:rPr>
        <w:t xml:space="preserve">DataSetAttributes</w:t>
      </w:r>
      <w:r w:rsidDel="00000000" w:rsidR="00000000" w:rsidRPr="00000000">
        <w:rPr>
          <w:rtl w:val="0"/>
        </w:rPr>
        <w:t xml:space="preserve">:  enter “DataSetID”=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0070c0"/>
          <w:rtl w:val="0"/>
        </w:rPr>
        <w:t xml:space="preserve">210370001</w:t>
      </w:r>
      <w:r w:rsidDel="00000000" w:rsidR="00000000" w:rsidRPr="00000000">
        <w:rPr>
          <w:rtl w:val="0"/>
        </w:rPr>
        <w:t xml:space="preserve"> into search engine and Enter</w:t>
      </w:r>
    </w:p>
    <w:p w:rsidR="00000000" w:rsidDel="00000000" w:rsidP="00000000" w:rsidRDefault="00000000" w:rsidRPr="00000000" w14:paraId="00000054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If </w:t>
      </w:r>
      <w:r w:rsidDel="00000000" w:rsidR="00000000" w:rsidRPr="00000000">
        <w:rPr>
          <w:color w:val="c00000"/>
          <w:rtl w:val="0"/>
        </w:rPr>
        <w:t xml:space="preserve">&gt;DataSetEntities </w:t>
      </w:r>
      <w:r w:rsidDel="00000000" w:rsidR="00000000" w:rsidRPr="00000000">
        <w:rPr>
          <w:rtl w:val="0"/>
        </w:rPr>
        <w:t xml:space="preserve">has an </w:t>
      </w:r>
      <w:r w:rsidDel="00000000" w:rsidR="00000000" w:rsidRPr="00000000">
        <w:rPr>
          <w:b w:val="1"/>
          <w:rtl w:val="0"/>
        </w:rPr>
        <w:t xml:space="preserve">EntityType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70c0"/>
          <w:rtl w:val="0"/>
        </w:rPr>
        <w:t xml:space="preserve">dataTable</w:t>
      </w:r>
      <w:r w:rsidDel="00000000" w:rsidR="00000000" w:rsidRPr="00000000">
        <w:rPr>
          <w:rtl w:val="0"/>
        </w:rPr>
        <w:t xml:space="preserve">, then proceed with the following.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If no results: Add new row by clicking </w:t>
      </w:r>
      <w:r w:rsidDel="00000000" w:rsidR="00000000" w:rsidRPr="00000000">
        <w:rPr/>
        <w:drawing>
          <wp:inline distB="0" distT="0" distL="0" distR="0">
            <wp:extent cx="142875" cy="142875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icon at the bottom or highlight a row and click on “Duplicate current row”</w:t>
      </w:r>
    </w:p>
    <w:p w:rsidR="00000000" w:rsidDel="00000000" w:rsidP="00000000" w:rsidRDefault="00000000" w:rsidRPr="00000000" w14:paraId="00000056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To enter multiple rows, right click </w:t>
      </w:r>
      <w:r w:rsidDel="00000000" w:rsidR="00000000" w:rsidRPr="00000000">
        <w:rPr>
          <w:rFonts w:ascii="Wingdings" w:cs="Wingdings" w:eastAsia="Wingdings" w:hAnsi="Wingdings"/>
          <w:rtl w:val="0"/>
        </w:rPr>
        <w:t xml:space="preserve">🡪</w:t>
      </w:r>
      <w:r w:rsidDel="00000000" w:rsidR="00000000" w:rsidRPr="00000000">
        <w:rPr>
          <w:rtl w:val="0"/>
        </w:rPr>
        <w:t xml:space="preserve"> Advanced Paste … </w:t>
      </w:r>
      <w:r w:rsidDel="00000000" w:rsidR="00000000" w:rsidRPr="00000000">
        <w:rPr>
          <w:rFonts w:ascii="Wingdings" w:cs="Wingdings" w:eastAsia="Wingdings" w:hAnsi="Wingdings"/>
          <w:rtl w:val="0"/>
        </w:rPr>
        <w:t xml:space="preserve">🡪</w:t>
      </w:r>
      <w:r w:rsidDel="00000000" w:rsidR="00000000" w:rsidRPr="00000000">
        <w:rPr>
          <w:rtl w:val="0"/>
        </w:rPr>
        <w:t xml:space="preserve"> Insert multiple rows</w:t>
      </w:r>
    </w:p>
    <w:p w:rsidR="00000000" w:rsidDel="00000000" w:rsidP="00000000" w:rsidRDefault="00000000" w:rsidRPr="00000000" w14:paraId="00000057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Reference the data sets found on JORNADA_IM server.  These are also the files entered in </w:t>
      </w:r>
      <w:r w:rsidDel="00000000" w:rsidR="00000000" w:rsidRPr="00000000">
        <w:rPr>
          <w:color w:val="c00000"/>
          <w:rtl w:val="0"/>
        </w:rPr>
        <w:t xml:space="preserve">&gt;DataSetEntities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58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DataSetID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color w:val="0070c0"/>
          <w:rtl w:val="0"/>
        </w:rPr>
        <w:t xml:space="preserve">210370001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EntitySortOrder</w:t>
      </w:r>
      <w:r w:rsidDel="00000000" w:rsidR="00000000" w:rsidRPr="00000000">
        <w:rPr>
          <w:rtl w:val="0"/>
        </w:rPr>
        <w:t xml:space="preserve">: i.e. </w:t>
      </w:r>
      <w:r w:rsidDel="00000000" w:rsidR="00000000" w:rsidRPr="00000000">
        <w:rPr>
          <w:color w:val="0070c0"/>
          <w:rtl w:val="0"/>
        </w:rPr>
        <w:t xml:space="preserve">1</w:t>
      </w:r>
      <w:r w:rsidDel="00000000" w:rsidR="00000000" w:rsidRPr="00000000">
        <w:rPr>
          <w:rtl w:val="0"/>
        </w:rPr>
        <w:t xml:space="preserve"> for all within the same dataset, </w:t>
      </w:r>
      <w:r w:rsidDel="00000000" w:rsidR="00000000" w:rsidRPr="00000000">
        <w:rPr>
          <w:color w:val="0070c0"/>
          <w:rtl w:val="0"/>
        </w:rPr>
        <w:t xml:space="preserve">2</w:t>
      </w:r>
      <w:r w:rsidDel="00000000" w:rsidR="00000000" w:rsidRPr="00000000">
        <w:rPr>
          <w:rtl w:val="0"/>
        </w:rPr>
        <w:t xml:space="preserve"> for all within the next dataset, etc. </w:t>
      </w:r>
    </w:p>
    <w:p w:rsidR="00000000" w:rsidDel="00000000" w:rsidP="00000000" w:rsidRDefault="00000000" w:rsidRPr="00000000" w14:paraId="0000005A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ColumnPosition</w:t>
      </w:r>
      <w:r w:rsidDel="00000000" w:rsidR="00000000" w:rsidRPr="00000000">
        <w:rPr>
          <w:rtl w:val="0"/>
        </w:rPr>
        <w:t xml:space="preserve">: i.e. </w:t>
      </w:r>
      <w:r w:rsidDel="00000000" w:rsidR="00000000" w:rsidRPr="00000000">
        <w:rPr>
          <w:color w:val="0070c0"/>
          <w:rtl w:val="0"/>
        </w:rPr>
        <w:t xml:space="preserve">1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70c0"/>
          <w:rtl w:val="0"/>
        </w:rPr>
        <w:t xml:space="preserve">2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70c0"/>
          <w:rtl w:val="0"/>
        </w:rPr>
        <w:t xml:space="preserve">3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70c0"/>
          <w:rtl w:val="0"/>
        </w:rPr>
        <w:t xml:space="preserve">4</w:t>
      </w:r>
      <w:r w:rsidDel="00000000" w:rsidR="00000000" w:rsidRPr="00000000">
        <w:rPr>
          <w:rtl w:val="0"/>
        </w:rPr>
        <w:t xml:space="preserve">…etc. for each row</w:t>
      </w:r>
    </w:p>
    <w:p w:rsidR="00000000" w:rsidDel="00000000" w:rsidP="00000000" w:rsidRDefault="00000000" w:rsidRPr="00000000" w14:paraId="0000005B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highlight w:val="white"/>
          <w:rtl w:val="0"/>
        </w:rPr>
        <w:t xml:space="preserve">ColumnName</w:t>
      </w:r>
      <w:r w:rsidDel="00000000" w:rsidR="00000000" w:rsidRPr="00000000">
        <w:rPr>
          <w:rtl w:val="0"/>
        </w:rPr>
        <w:t xml:space="preserve">: reference the data located in the metadata template or data file. i.e., (jgrashop.dsd) </w:t>
      </w:r>
      <w:r w:rsidDel="00000000" w:rsidR="00000000" w:rsidRPr="00000000">
        <w:rPr>
          <w:color w:val="0070c0"/>
          <w:rtl w:val="0"/>
        </w:rPr>
        <w:t xml:space="preserve">Date, Plot, Transect, Quadrat, Species, Mean_Diameter, Mean_Height, Total_Number</w:t>
      </w:r>
    </w:p>
    <w:p w:rsidR="00000000" w:rsidDel="00000000" w:rsidP="00000000" w:rsidRDefault="00000000" w:rsidRPr="00000000" w14:paraId="0000005C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highlight w:val="yellow"/>
          <w:rtl w:val="0"/>
        </w:rPr>
        <w:t xml:space="preserve">AttributeID</w:t>
      </w:r>
      <w:r w:rsidDel="00000000" w:rsidR="00000000" w:rsidRPr="00000000">
        <w:rPr>
          <w:rtl w:val="0"/>
        </w:rPr>
        <w:t xml:space="preserve">: i.e. Date, Plot, Transect, Quadrat, Species, Mean_Diameter, Mean_Height, Total_Number  </w:t>
      </w:r>
      <w:r w:rsidDel="00000000" w:rsidR="00000000" w:rsidRPr="00000000">
        <w:rPr>
          <w:b w:val="1"/>
          <w:color w:val="ff9900"/>
          <w:rtl w:val="0"/>
        </w:rPr>
        <w:t xml:space="preserve">Repeat whatever is in ColumnName?</w:t>
      </w:r>
    </w:p>
    <w:p w:rsidR="00000000" w:rsidDel="00000000" w:rsidP="00000000" w:rsidRDefault="00000000" w:rsidRPr="00000000" w14:paraId="0000005D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highlight w:val="yellow"/>
          <w:rtl w:val="0"/>
        </w:rPr>
        <w:t xml:space="preserve">AttributeLabel</w:t>
      </w:r>
      <w:r w:rsidDel="00000000" w:rsidR="00000000" w:rsidRPr="00000000">
        <w:rPr>
          <w:highlight w:val="yellow"/>
          <w:rtl w:val="0"/>
        </w:rPr>
        <w:t xml:space="preserve">:</w:t>
      </w:r>
      <w:r w:rsidDel="00000000" w:rsidR="00000000" w:rsidRPr="00000000">
        <w:rPr>
          <w:rtl w:val="0"/>
        </w:rPr>
        <w:t xml:space="preserve"> i.e. Date, Plot, Transect, Quadrat, Species, Mean_Diameter, Mean_Height, Total_Number  </w:t>
      </w:r>
      <w:r w:rsidDel="00000000" w:rsidR="00000000" w:rsidRPr="00000000">
        <w:rPr>
          <w:b w:val="1"/>
          <w:color w:val="ff9900"/>
          <w:rtl w:val="0"/>
        </w:rPr>
        <w:t xml:space="preserve">Repeat whatever is in ColumnName?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Description</w:t>
      </w:r>
      <w:r w:rsidDel="00000000" w:rsidR="00000000" w:rsidRPr="00000000">
        <w:rPr>
          <w:rtl w:val="0"/>
        </w:rPr>
        <w:t xml:space="preserve">: i.e., Date, Plot number [10-18], Transect number [1-2], Quadrat number [1-20], Species code [see JornadaGrasshopperDatasetCodes.txt], Mean plant diameter [cm], Mean plant height [cm], Total number of individuals per square meter per quadrat  </w:t>
      </w:r>
    </w:p>
    <w:p w:rsidR="00000000" w:rsidDel="00000000" w:rsidP="00000000" w:rsidRDefault="00000000" w:rsidRPr="00000000" w14:paraId="0000005F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Storage Type</w:t>
      </w:r>
      <w:r w:rsidDel="00000000" w:rsidR="00000000" w:rsidRPr="00000000">
        <w:rPr>
          <w:rtl w:val="0"/>
        </w:rPr>
        <w:t xml:space="preserve">: i.e., Date = date; plot, quadrat, transect number, or total number = integer; mean diameter or height = float;  species code = string</w:t>
      </w:r>
    </w:p>
    <w:p w:rsidR="00000000" w:rsidDel="00000000" w:rsidP="00000000" w:rsidRDefault="00000000" w:rsidRPr="00000000" w14:paraId="00000060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MeasurementScaleDomainID</w:t>
      </w:r>
      <w:r w:rsidDel="00000000" w:rsidR="00000000" w:rsidRPr="00000000">
        <w:rPr>
          <w:rtl w:val="0"/>
        </w:rPr>
        <w:t xml:space="preserve">: Date = dateTime; integer = interval; float = ratio; string = nominalText</w:t>
      </w:r>
    </w:p>
    <w:p w:rsidR="00000000" w:rsidDel="00000000" w:rsidP="00000000" w:rsidRDefault="00000000" w:rsidRPr="00000000" w14:paraId="00000061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DateTimeFormatString</w:t>
      </w:r>
      <w:r w:rsidDel="00000000" w:rsidR="00000000" w:rsidRPr="00000000">
        <w:rPr>
          <w:rtl w:val="0"/>
        </w:rPr>
        <w:t xml:space="preserve">: ONLY on rows with column name “date”, all others should be </w:t>
      </w:r>
      <w:r w:rsidDel="00000000" w:rsidR="00000000" w:rsidRPr="00000000">
        <w:rPr>
          <w:color w:val="999999"/>
          <w:rtl w:val="0"/>
        </w:rPr>
        <w:t xml:space="preserve">[NULL]</w:t>
      </w:r>
      <w:r w:rsidDel="00000000" w:rsidR="00000000" w:rsidRPr="00000000">
        <w:rPr>
          <w:rtl w:val="0"/>
        </w:rPr>
        <w:t xml:space="preserve">.  A</w:t>
      </w:r>
      <w:r w:rsidDel="00000000" w:rsidR="00000000" w:rsidRPr="00000000">
        <w:rPr>
          <w:rtl w:val="0"/>
        </w:rPr>
        <w:t xml:space="preserve">lways YYYY/MM/DD format.</w:t>
      </w:r>
    </w:p>
    <w:p w:rsidR="00000000" w:rsidDel="00000000" w:rsidP="00000000" w:rsidRDefault="00000000" w:rsidRPr="00000000" w14:paraId="00000062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DateTimePrecision</w:t>
      </w:r>
      <w:r w:rsidDel="00000000" w:rsidR="00000000" w:rsidRPr="00000000">
        <w:rPr>
          <w:rtl w:val="0"/>
        </w:rPr>
        <w:t xml:space="preserve">: 1 on rows filled out as above, all others should be </w:t>
      </w:r>
      <w:r w:rsidDel="00000000" w:rsidR="00000000" w:rsidRPr="00000000">
        <w:rPr>
          <w:color w:val="999999"/>
          <w:rtl w:val="0"/>
        </w:rPr>
        <w:t xml:space="preserve">[NULL]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3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TextPatternDefinition</w:t>
      </w:r>
      <w:r w:rsidDel="00000000" w:rsidR="00000000" w:rsidRPr="00000000">
        <w:rPr>
          <w:rtl w:val="0"/>
        </w:rPr>
        <w:t xml:space="preserve">: any nominal text doesn’t need a unit and can be added to that row as “any text”. All others should be </w:t>
      </w:r>
      <w:r w:rsidDel="00000000" w:rsidR="00000000" w:rsidRPr="00000000">
        <w:rPr>
          <w:color w:val="999999"/>
          <w:rtl w:val="0"/>
        </w:rPr>
        <w:t xml:space="preserve">[NULL]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4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Unit</w:t>
      </w:r>
      <w:r w:rsidDel="00000000" w:rsidR="00000000" w:rsidRPr="00000000">
        <w:rPr>
          <w:rtl w:val="0"/>
        </w:rPr>
        <w:t xml:space="preserve">: “number” for intervals or “centimeter” for ratios.  Date and nominal text should be </w:t>
      </w:r>
      <w:r w:rsidDel="00000000" w:rsidR="00000000" w:rsidRPr="00000000">
        <w:rPr>
          <w:color w:val="999999"/>
          <w:rtl w:val="0"/>
        </w:rPr>
        <w:t xml:space="preserve">[NULL]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5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NumberType</w:t>
      </w:r>
      <w:r w:rsidDel="00000000" w:rsidR="00000000" w:rsidRPr="00000000">
        <w:rPr>
          <w:rtl w:val="0"/>
        </w:rPr>
        <w:t xml:space="preserve">: “integer” for intervals or “real” for ratios. Date and nominal text should be </w:t>
      </w:r>
      <w:r w:rsidDel="00000000" w:rsidR="00000000" w:rsidRPr="00000000">
        <w:rPr>
          <w:color w:val="999999"/>
          <w:rtl w:val="0"/>
        </w:rPr>
        <w:t xml:space="preserve">[NULL]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6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Repeat for each file in the server. </w:t>
      </w:r>
    </w:p>
    <w:p w:rsidR="00000000" w:rsidDel="00000000" w:rsidP="00000000" w:rsidRDefault="00000000" w:rsidRPr="00000000" w14:paraId="00000067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If a certain unit can’t be found, it must be added to the EML unit dictionary. </w:t>
      </w:r>
    </w:p>
    <w:p w:rsidR="00000000" w:rsidDel="00000000" w:rsidP="00000000" w:rsidRDefault="00000000" w:rsidRPr="00000000" w14:paraId="00000068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Based on the R script console, any column with NA values requires a line entry.   If it is missing info, such as NA, in the dataset, it will require an NA1 value (check define description). </w:t>
      </w:r>
    </w:p>
    <w:p w:rsidR="00000000" w:rsidDel="00000000" w:rsidP="00000000" w:rsidRDefault="00000000" w:rsidRPr="00000000" w14:paraId="00000069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Save by clicking “</w:t>
      </w:r>
      <w:r w:rsidDel="00000000" w:rsidR="00000000" w:rsidRPr="00000000">
        <w:rPr/>
        <w:drawing>
          <wp:inline distB="0" distT="0" distL="0" distR="0">
            <wp:extent cx="139053" cy="139246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53" cy="139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Save” button at the bottom.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376238</wp:posOffset>
            </wp:positionH>
            <wp:positionV relativeFrom="paragraph">
              <wp:posOffset>314325</wp:posOffset>
            </wp:positionV>
            <wp:extent cx="5186363" cy="3148478"/>
            <wp:effectExtent b="0" l="0" r="0" t="0"/>
            <wp:wrapTopAndBottom distB="114300" distT="11430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10256" l="15224" r="7692" t="6552"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31484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DataSetEntities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(to associate/attach files):  enter “DataSetID”=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210370001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into search engine and Enter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tl w:val="0"/>
        </w:rPr>
        <w:t xml:space="preserve">The files (.pdf, .TIF, csv) found in </w:t>
      </w:r>
      <w:r w:rsidDel="00000000" w:rsidR="00000000" w:rsidRPr="00000000">
        <w:rPr>
          <w:rtl w:val="0"/>
        </w:rPr>
        <w:t xml:space="preserve">Jornada_IM server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un</w:t>
      </w:r>
      <w:r w:rsidDel="00000000" w:rsidR="00000000" w:rsidRPr="00000000">
        <w:rPr>
          <w:rtl w:val="0"/>
        </w:rPr>
        <w:t xml:space="preserve">der the file name i.e. </w:t>
      </w:r>
      <w:r w:rsidDel="00000000" w:rsidR="00000000" w:rsidRPr="00000000">
        <w:rPr>
          <w:color w:val="0070c0"/>
          <w:rtl w:val="0"/>
        </w:rPr>
        <w:t xml:space="preserve">21037001_GrasshopperData</w:t>
      </w:r>
      <w:r w:rsidDel="00000000" w:rsidR="00000000" w:rsidRPr="00000000">
        <w:rPr>
          <w:rtl w:val="0"/>
        </w:rPr>
        <w:t xml:space="preserve">, are used 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the following columns, if applicable: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EntitySortOrder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change to subsequent number i.e.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EntityName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change to something short but descriptive: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Plant and grasshopper species codes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EntityType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: 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highlight w:val="white"/>
          <w:u w:val="none"/>
          <w:vertAlign w:val="baseline"/>
          <w:rtl w:val="0"/>
        </w:rPr>
        <w:t xml:space="preserve">dataTable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(if dataTable, add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2"/>
          <w:szCs w:val="22"/>
          <w:highlight w:val="white"/>
          <w:u w:val="none"/>
          <w:vertAlign w:val="baseline"/>
          <w:rtl w:val="0"/>
        </w:rPr>
        <w:t xml:space="preserve">DataSetAttributes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) or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highlight w:val="white"/>
          <w:u w:val="none"/>
          <w:vertAlign w:val="baseline"/>
          <w:rtl w:val="0"/>
        </w:rPr>
        <w:t xml:space="preserve">otherEntity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EntityDescription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something longer, uniform, and more descriptive: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Numerical and species codes for plants and grasshoppers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FileType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: usually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highlight w:val="white"/>
          <w:u w:val="none"/>
          <w:vertAlign w:val="baseline"/>
          <w:rtl w:val="0"/>
        </w:rPr>
        <w:t xml:space="preserve">csv_B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highlight w:val="white"/>
          <w:u w:val="none"/>
          <w:vertAlign w:val="baseline"/>
          <w:rtl w:val="0"/>
        </w:rPr>
        <w:t xml:space="preserve">(most files)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or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highlight w:val="white"/>
          <w:u w:val="none"/>
          <w:vertAlign w:val="baseline"/>
          <w:rtl w:val="0"/>
        </w:rPr>
        <w:t xml:space="preserve">plaintext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Urlhead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https://sfo3.digitaloceanspaces.com/jrn-pubfiles/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File Name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enter exact file name: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JRN_37001_grasshopper_substrate_data.csv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FileSizeUnits:</w:t>
      </w:r>
      <w:r w:rsidDel="00000000" w:rsidR="00000000" w:rsidRPr="00000000">
        <w:rPr>
          <w:rtl w:val="0"/>
        </w:rPr>
        <w:t xml:space="preserve"> byte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each data set, highlight row and click on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23825" cy="123825"/>
            <wp:effectExtent b="0" l="0" r="0" t="0"/>
            <wp:docPr id="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icon at the bottom to “Duplicate current row”.  Then update columns as above.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Save by clicking 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9053" cy="139246"/>
            <wp:effectExtent b="0" l="0" r="0" t="0"/>
            <wp:docPr id="3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53" cy="139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Save” button at the bottom.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552450</wp:posOffset>
            </wp:positionH>
            <wp:positionV relativeFrom="paragraph">
              <wp:posOffset>142875</wp:posOffset>
            </wp:positionV>
            <wp:extent cx="5010150" cy="2818130"/>
            <wp:effectExtent b="0" l="0" r="0" t="0"/>
            <wp:wrapTopAndBottom distB="0" dist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18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DataSetKeywords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enter “DataSetID”=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210370001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into search engine and Enter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no results: Add new row, multiple rows, or duplicate rows as instructed above.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columns as follows: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DataSetID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i.e.,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210370001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Keyword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enter one word per row that has to do with the project i.e., grasshoppers, vegetation, abundance, etc… Use </w:t>
      </w:r>
      <w:r w:rsidDel="00000000" w:rsidR="00000000" w:rsidRPr="00000000">
        <w:rPr>
          <w:rtl w:val="0"/>
        </w:rPr>
        <w:t xml:space="preserve">metadata template in file folder on Jornada_IM server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8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Always use study number i.e., </w:t>
      </w:r>
      <w:r w:rsidDel="00000000" w:rsidR="00000000" w:rsidRPr="00000000">
        <w:rPr>
          <w:color w:val="0070c0"/>
          <w:rtl w:val="0"/>
        </w:rPr>
        <w:t xml:space="preserve">study 370</w:t>
      </w:r>
      <w:r w:rsidDel="00000000" w:rsidR="00000000" w:rsidRPr="00000000">
        <w:rPr>
          <w:rtl w:val="0"/>
        </w:rPr>
        <w:t xml:space="preserve">.  This is</w:t>
      </w:r>
      <w:r w:rsidDel="00000000" w:rsidR="00000000" w:rsidRPr="00000000">
        <w:rPr>
          <w:rtl w:val="0"/>
        </w:rPr>
        <w:t xml:space="preserve"> done by adding it to </w:t>
      </w:r>
      <w:r w:rsidDel="00000000" w:rsidR="00000000" w:rsidRPr="00000000">
        <w:rPr>
          <w:color w:val="c00000"/>
          <w:rtl w:val="0"/>
        </w:rPr>
        <w:t xml:space="preserve">ListKeywords</w:t>
      </w:r>
      <w:r w:rsidDel="00000000" w:rsidR="00000000" w:rsidRPr="00000000">
        <w:rPr>
          <w:rtl w:val="0"/>
        </w:rPr>
        <w:t xml:space="preserve">.  Any </w:t>
      </w:r>
      <w:r w:rsidDel="00000000" w:rsidR="00000000" w:rsidRPr="00000000">
        <w:rPr>
          <w:rtl w:val="0"/>
        </w:rPr>
        <w:t xml:space="preserve">keywords that do not exist yet, can be added in </w:t>
      </w:r>
      <w:r w:rsidDel="00000000" w:rsidR="00000000" w:rsidRPr="00000000">
        <w:rPr>
          <w:color w:val="c00000"/>
          <w:rtl w:val="0"/>
        </w:rPr>
        <w:t xml:space="preserve">ListKeywords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ThesaurusID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lter_cv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color w:val="0070c0"/>
          <w:rtl w:val="0"/>
        </w:rPr>
        <w:t xml:space="preserve">jornada_placenames</w:t>
      </w:r>
      <w:r w:rsidDel="00000000" w:rsidR="00000000" w:rsidRPr="00000000">
        <w:rPr>
          <w:rtl w:val="0"/>
        </w:rPr>
        <w:t xml:space="preserve"> if it is a location/place.  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 it is the study ID i.e., study 370 </w:t>
      </w:r>
      <w:r w:rsidDel="00000000" w:rsidR="00000000" w:rsidRPr="00000000">
        <w:rPr>
          <w:rtl w:val="0"/>
        </w:rPr>
        <w:t xml:space="preserve">- then ThesaurusID should be </w:t>
      </w:r>
      <w:r w:rsidDel="00000000" w:rsidR="00000000" w:rsidRPr="00000000">
        <w:rPr>
          <w:color w:val="0070c0"/>
          <w:rtl w:val="0"/>
        </w:rPr>
        <w:t xml:space="preserve">jornada_projectnames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9053" cy="139246"/>
            <wp:effectExtent b="0" l="0" r="0" t="0"/>
            <wp:docPr id="3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53" cy="139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Save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6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&gt;</w:t>
      </w:r>
      <w:r w:rsidDel="00000000" w:rsidR="00000000" w:rsidRPr="00000000">
        <w:rPr>
          <w:b w:val="1"/>
          <w:color w:val="c00000"/>
          <w:rtl w:val="0"/>
        </w:rPr>
        <w:t xml:space="preserve">DataSetMethod</w:t>
      </w:r>
      <w:r w:rsidDel="00000000" w:rsidR="00000000" w:rsidRPr="00000000">
        <w:rPr>
          <w:rtl w:val="0"/>
        </w:rPr>
        <w:t xml:space="preserve">:  enter “DataSetID”=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0070c0"/>
          <w:rtl w:val="0"/>
        </w:rPr>
        <w:t xml:space="preserve">210370001</w:t>
      </w:r>
      <w:r w:rsidDel="00000000" w:rsidR="00000000" w:rsidRPr="00000000">
        <w:rPr>
          <w:rtl w:val="0"/>
        </w:rPr>
        <w:t xml:space="preserve"> into search engine and Enter</w:t>
      </w:r>
    </w:p>
    <w:p w:rsidR="00000000" w:rsidDel="00000000" w:rsidP="00000000" w:rsidRDefault="00000000" w:rsidRPr="00000000" w14:paraId="00000088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If no results: Add new row or duplicate row as instructed above.</w:t>
      </w:r>
    </w:p>
    <w:p w:rsidR="00000000" w:rsidDel="00000000" w:rsidP="00000000" w:rsidRDefault="00000000" w:rsidRPr="00000000" w14:paraId="00000089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Update columns as follows:</w:t>
      </w:r>
    </w:p>
    <w:p w:rsidR="00000000" w:rsidDel="00000000" w:rsidP="00000000" w:rsidRDefault="00000000" w:rsidRPr="00000000" w14:paraId="0000008A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DataSetID</w:t>
      </w:r>
      <w:r w:rsidDel="00000000" w:rsidR="00000000" w:rsidRPr="00000000">
        <w:rPr>
          <w:rtl w:val="0"/>
        </w:rPr>
        <w:t xml:space="preserve">: i.e., </w:t>
      </w:r>
      <w:r w:rsidDel="00000000" w:rsidR="00000000" w:rsidRPr="00000000">
        <w:rPr>
          <w:color w:val="0070c0"/>
          <w:rtl w:val="0"/>
        </w:rPr>
        <w:t xml:space="preserve">210370001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B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MethodStepID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color w:val="0070c0"/>
          <w:rtl w:val="0"/>
        </w:rPr>
        <w:t xml:space="preserve">1</w:t>
      </w:r>
    </w:p>
    <w:p w:rsidR="00000000" w:rsidDel="00000000" w:rsidP="00000000" w:rsidRDefault="00000000" w:rsidRPr="00000000" w14:paraId="0000008C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DescriptionType: </w:t>
      </w:r>
      <w:r w:rsidDel="00000000" w:rsidR="00000000" w:rsidRPr="00000000">
        <w:rPr>
          <w:color w:val="0070c0"/>
          <w:rtl w:val="0"/>
        </w:rPr>
        <w:t xml:space="preserve">file</w:t>
      </w:r>
    </w:p>
    <w:p w:rsidR="00000000" w:rsidDel="00000000" w:rsidP="00000000" w:rsidRDefault="00000000" w:rsidRPr="00000000" w14:paraId="0000008D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Description:</w:t>
      </w:r>
      <w:r w:rsidDel="00000000" w:rsidR="00000000" w:rsidRPr="00000000">
        <w:rPr>
          <w:rtl w:val="0"/>
        </w:rPr>
        <w:t xml:space="preserve"> methods.210370001.md</w:t>
      </w:r>
    </w:p>
    <w:p w:rsidR="00000000" w:rsidDel="00000000" w:rsidP="00000000" w:rsidRDefault="00000000" w:rsidRPr="00000000" w14:paraId="0000008E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Method_xml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color w:val="cccccc"/>
          <w:rtl w:val="0"/>
        </w:rPr>
        <w:t xml:space="preserve">[NULL]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1"/>
          <w:numId w:val="6"/>
        </w:numPr>
        <w:spacing w:after="0" w:lineRule="auto"/>
        <w:ind w:left="1440" w:hanging="36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Create method and abstract markdown files.</w:t>
      </w:r>
    </w:p>
    <w:p w:rsidR="00000000" w:rsidDel="00000000" w:rsidP="00000000" w:rsidRDefault="00000000" w:rsidRPr="00000000" w14:paraId="00000090">
      <w:pPr>
        <w:numPr>
          <w:ilvl w:val="2"/>
          <w:numId w:val="6"/>
        </w:numPr>
        <w:spacing w:after="0" w:lineRule="auto"/>
        <w:ind w:left="2160" w:hanging="360"/>
        <w:rPr>
          <w:highlight w:val="yellow"/>
          <w:u w:val="none"/>
        </w:rPr>
      </w:pPr>
      <w:r w:rsidDel="00000000" w:rsidR="00000000" w:rsidRPr="00000000">
        <w:rPr>
          <w:highlight w:val="yellow"/>
          <w:rtl w:val="0"/>
        </w:rPr>
        <w:t xml:space="preserve">Make sure method and abstract is in R file.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DataSetPersonnel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enter “DataSetID”=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210370001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into search engine and Enter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no results: Add new row, multiple rows, or duplicate rows as instructed above.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Enter each row with the name of people involved i.e., dpeters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columns as follows: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DataSetID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i.e.,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210370001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NameID: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Select cell and type name into </w:t>
      </w:r>
      <w:r w:rsidDel="00000000" w:rsidR="00000000" w:rsidRPr="00000000">
        <w:rPr>
          <w:rtl w:val="0"/>
        </w:rPr>
        <w:t xml:space="preserve">Value box on right-hand side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….. i.e.,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dlightfoot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wwhitford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</w:t>
      </w:r>
      <w:r w:rsidDel="00000000" w:rsidR="00000000" w:rsidRPr="00000000">
        <w:rPr>
          <w:rtl w:val="0"/>
        </w:rPr>
        <w:t xml:space="preserve">When the name appears in the Dictionary section, click to populate it into the NameID field.  Repeat for each name.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If  you </w:t>
      </w:r>
      <w:r w:rsidDel="00000000" w:rsidR="00000000" w:rsidRPr="00000000">
        <w:rPr>
          <w:rtl w:val="0"/>
        </w:rPr>
        <w:t xml:space="preserve">don’t see the NameID of the person you are looking for pop up on the right-hand side, you will need to add their names under </w:t>
      </w:r>
      <w:r w:rsidDel="00000000" w:rsidR="00000000" w:rsidRPr="00000000">
        <w:rPr>
          <w:color w:val="c00000"/>
          <w:rtl w:val="0"/>
        </w:rPr>
        <w:t xml:space="preserve">ListPeople</w:t>
      </w:r>
    </w:p>
    <w:p w:rsidR="00000000" w:rsidDel="00000000" w:rsidP="00000000" w:rsidRDefault="00000000" w:rsidRPr="00000000" w14:paraId="0000009A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/>
        <w:drawing>
          <wp:inline distB="114300" distT="114300" distL="114300" distR="114300">
            <wp:extent cx="4738688" cy="1369355"/>
            <wp:effectExtent b="0" l="0" r="0" t="0"/>
            <wp:docPr id="2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60398" l="2259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1369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AuthorshipOrder: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1, 2, 3</w:t>
      </w:r>
      <w:r w:rsidDel="00000000" w:rsidR="00000000" w:rsidRPr="00000000">
        <w:rPr>
          <w:color w:val="0070c0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AuthorshipRole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 i.e., creator, 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9053" cy="139246"/>
            <wp:effectExtent b="0" l="0" r="0" t="0"/>
            <wp:docPr id="3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53" cy="139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Save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6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&gt;</w:t>
      </w:r>
      <w:r w:rsidDel="00000000" w:rsidR="00000000" w:rsidRPr="00000000">
        <w:rPr>
          <w:b w:val="1"/>
          <w:color w:val="c00000"/>
          <w:highlight w:val="yellow"/>
          <w:rtl w:val="0"/>
        </w:rPr>
        <w:t xml:space="preserve">DataSetPublications</w:t>
      </w:r>
      <w:r w:rsidDel="00000000" w:rsidR="00000000" w:rsidRPr="00000000">
        <w:rPr>
          <w:rtl w:val="0"/>
        </w:rPr>
        <w:t xml:space="preserve">:  </w:t>
      </w:r>
    </w:p>
    <w:p w:rsidR="00000000" w:rsidDel="00000000" w:rsidP="00000000" w:rsidRDefault="00000000" w:rsidRPr="00000000" w14:paraId="000000A1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If applicable, update columns as follows:</w:t>
      </w:r>
    </w:p>
    <w:p w:rsidR="00000000" w:rsidDel="00000000" w:rsidP="00000000" w:rsidRDefault="00000000" w:rsidRPr="00000000" w14:paraId="000000A2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DataSetID</w:t>
      </w:r>
      <w:r w:rsidDel="00000000" w:rsidR="00000000" w:rsidRPr="00000000">
        <w:rPr>
          <w:rtl w:val="0"/>
        </w:rPr>
        <w:t xml:space="preserve">: i.e., </w:t>
      </w:r>
      <w:r w:rsidDel="00000000" w:rsidR="00000000" w:rsidRPr="00000000">
        <w:rPr>
          <w:color w:val="0070c0"/>
          <w:rtl w:val="0"/>
        </w:rPr>
        <w:t xml:space="preserve">210370001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RelationshipType: </w:t>
      </w:r>
      <w:r w:rsidDel="00000000" w:rsidR="00000000" w:rsidRPr="00000000">
        <w:rPr>
          <w:color w:val="0070c0"/>
          <w:rtl w:val="0"/>
        </w:rPr>
        <w:t xml:space="preserve">usageCitation </w:t>
      </w:r>
      <w:r w:rsidDel="00000000" w:rsidR="00000000" w:rsidRPr="00000000">
        <w:rPr>
          <w:rtl w:val="0"/>
        </w:rPr>
        <w:t xml:space="preserve">or</w:t>
      </w:r>
      <w:r w:rsidDel="00000000" w:rsidR="00000000" w:rsidRPr="00000000">
        <w:rPr>
          <w:color w:val="0070c0"/>
          <w:rtl w:val="0"/>
        </w:rPr>
        <w:t xml:space="preserve"> literatureCited</w:t>
      </w:r>
    </w:p>
    <w:p w:rsidR="00000000" w:rsidDel="00000000" w:rsidP="00000000" w:rsidRDefault="00000000" w:rsidRPr="00000000" w14:paraId="000000A4">
      <w:pPr>
        <w:spacing w:after="0" w:lineRule="auto"/>
        <w:ind w:left="2160" w:firstLine="0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2"/>
          <w:szCs w:val="22"/>
          <w:highlight w:val="yellow"/>
          <w:u w:val="none"/>
          <w:vertAlign w:val="baseline"/>
          <w:rtl w:val="0"/>
        </w:rPr>
        <w:t xml:space="preserve">DataSetSites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enter “DataSetID”=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210370001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into search engine and Enter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no results: Add new row, multiple rows, or duplicate rows as instructed above.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columns as follows: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DataSetID: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i.e.,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210370001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EntitySortOrder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highlight w:val="white"/>
          <w:u w:val="none"/>
          <w:vertAlign w:val="baseline"/>
          <w:rtl w:val="0"/>
        </w:rPr>
        <w:t xml:space="preserve">0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SiteID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i.e.,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highlight w:val="white"/>
          <w:u w:val="none"/>
          <w:vertAlign w:val="baseline"/>
          <w:rtl w:val="0"/>
        </w:rPr>
        <w:t xml:space="preserve">Bajada_West, Basin_Floor, JER_CDRRC_bounding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highlight w:val="white"/>
          <w:u w:val="none"/>
          <w:vertAlign w:val="baseline"/>
          <w:rtl w:val="0"/>
        </w:rPr>
        <w:t xml:space="preserve"> (general use)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GeoCoverageSortOrder: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1, 2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9053" cy="139246"/>
            <wp:effectExtent b="0" l="0" r="0" t="0"/>
            <wp:docPr id="3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53" cy="139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Save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6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&gt;</w:t>
      </w:r>
      <w:r w:rsidDel="00000000" w:rsidR="00000000" w:rsidRPr="00000000">
        <w:rPr>
          <w:b w:val="1"/>
          <w:color w:val="c00000"/>
          <w:highlight w:val="white"/>
          <w:rtl w:val="0"/>
        </w:rPr>
        <w:t xml:space="preserve">DataSetTaxa</w:t>
      </w:r>
      <w:r w:rsidDel="00000000" w:rsidR="00000000" w:rsidRPr="00000000">
        <w:rPr>
          <w:rtl w:val="0"/>
        </w:rPr>
        <w:t xml:space="preserve">:  This is where you can link taxonomic data to a dataset.</w:t>
      </w:r>
    </w:p>
    <w:p w:rsidR="00000000" w:rsidDel="00000000" w:rsidP="00000000" w:rsidRDefault="00000000" w:rsidRPr="00000000" w14:paraId="000000AF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Update columns as follows:</w:t>
      </w:r>
    </w:p>
    <w:p w:rsidR="00000000" w:rsidDel="00000000" w:rsidP="00000000" w:rsidRDefault="00000000" w:rsidRPr="00000000" w14:paraId="000000B0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DataSetID:</w:t>
      </w:r>
      <w:r w:rsidDel="00000000" w:rsidR="00000000" w:rsidRPr="00000000">
        <w:rPr>
          <w:rtl w:val="0"/>
        </w:rPr>
        <w:t xml:space="preserve"> i.e., </w:t>
      </w:r>
      <w:r w:rsidDel="00000000" w:rsidR="00000000" w:rsidRPr="00000000">
        <w:rPr>
          <w:color w:val="0070c0"/>
          <w:rtl w:val="0"/>
        </w:rPr>
        <w:t xml:space="preserve">210XXXXXX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2"/>
          <w:numId w:val="6"/>
        </w:numPr>
        <w:spacing w:after="0" w:lineRule="auto"/>
        <w:ind w:left="2160" w:hanging="36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TaxonID:</w:t>
      </w:r>
      <w:r w:rsidDel="00000000" w:rsidR="00000000" w:rsidRPr="00000000">
        <w:rPr>
          <w:highlight w:val="white"/>
          <w:rtl w:val="0"/>
        </w:rPr>
        <w:t xml:space="preserve"> enter the ITIS number you obtained from ITIS.gov in the &gt;</w:t>
      </w:r>
      <w:r w:rsidDel="00000000" w:rsidR="00000000" w:rsidRPr="00000000">
        <w:rPr>
          <w:b w:val="1"/>
          <w:color w:val="c00000"/>
          <w:highlight w:val="white"/>
          <w:rtl w:val="0"/>
        </w:rPr>
        <w:t xml:space="preserve">ListTaxa </w:t>
      </w:r>
      <w:r w:rsidDel="00000000" w:rsidR="00000000" w:rsidRPr="00000000">
        <w:rPr>
          <w:highlight w:val="white"/>
          <w:rtl w:val="0"/>
        </w:rPr>
        <w:t xml:space="preserve">section.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2"/>
          <w:numId w:val="6"/>
        </w:numPr>
        <w:spacing w:after="0" w:lineRule="auto"/>
        <w:ind w:left="2160" w:hanging="36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TaxonomicProviderID</w:t>
      </w:r>
      <w:r w:rsidDel="00000000" w:rsidR="00000000" w:rsidRPr="00000000">
        <w:rPr>
          <w:b w:val="1"/>
          <w:highlight w:val="white"/>
          <w:rtl w:val="0"/>
        </w:rPr>
        <w:t xml:space="preserve">:</w:t>
      </w:r>
      <w:r w:rsidDel="00000000" w:rsidR="00000000" w:rsidRPr="00000000">
        <w:rPr>
          <w:highlight w:val="white"/>
          <w:rtl w:val="0"/>
        </w:rPr>
        <w:t xml:space="preserve"> i.e., </w:t>
      </w:r>
      <w:r w:rsidDel="00000000" w:rsidR="00000000" w:rsidRPr="00000000">
        <w:rPr>
          <w:color w:val="0070c0"/>
          <w:highlight w:val="white"/>
          <w:rtl w:val="0"/>
        </w:rPr>
        <w:t xml:space="preserve">itis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/>
        <w:drawing>
          <wp:inline distB="0" distT="0" distL="0" distR="0">
            <wp:extent cx="139053" cy="139246"/>
            <wp:effectExtent b="0" l="0" r="0" t="0"/>
            <wp:docPr id="3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53" cy="139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Save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&gt;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DataSetTemporal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enter “DataSetID”=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210370001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into search engine and Enter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no results: Add new row, multiple rows, or duplicate rows as instructed above.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columns as follows:</w:t>
      </w:r>
    </w:p>
    <w:p w:rsidR="00000000" w:rsidDel="00000000" w:rsidP="00000000" w:rsidRDefault="00000000" w:rsidRPr="00000000" w14:paraId="000000B8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DataSetID:</w:t>
      </w:r>
      <w:r w:rsidDel="00000000" w:rsidR="00000000" w:rsidRPr="00000000">
        <w:rPr>
          <w:rtl w:val="0"/>
        </w:rPr>
        <w:t xml:space="preserve"> i.e., </w:t>
      </w:r>
      <w:r w:rsidDel="00000000" w:rsidR="00000000" w:rsidRPr="00000000">
        <w:rPr>
          <w:color w:val="0070c0"/>
          <w:rtl w:val="0"/>
        </w:rPr>
        <w:t xml:space="preserve">210370001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2"/>
          <w:numId w:val="6"/>
        </w:numPr>
        <w:spacing w:after="0" w:lineRule="auto"/>
        <w:ind w:left="2160" w:hanging="36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EntitySortOrder: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color w:val="0070c0"/>
          <w:highlight w:val="white"/>
          <w:rtl w:val="0"/>
        </w:rPr>
        <w:t xml:space="preserve">0</w:t>
      </w:r>
    </w:p>
    <w:p w:rsidR="00000000" w:rsidDel="00000000" w:rsidP="00000000" w:rsidRDefault="00000000" w:rsidRPr="00000000" w14:paraId="000000BA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BeginDate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EndDate: </w:t>
      </w:r>
      <w:r w:rsidDel="00000000" w:rsidR="00000000" w:rsidRPr="00000000">
        <w:rPr>
          <w:rtl w:val="0"/>
        </w:rPr>
        <w:t xml:space="preserve">(make sure it’s in proper </w:t>
      </w:r>
      <w:r w:rsidDel="00000000" w:rsidR="00000000" w:rsidRPr="00000000">
        <w:rPr>
          <w:color w:val="0070c0"/>
          <w:rtl w:val="0"/>
        </w:rPr>
        <w:t xml:space="preserve">YYYY/MM/DD</w:t>
      </w:r>
      <w:r w:rsidDel="00000000" w:rsidR="00000000" w:rsidRPr="00000000">
        <w:rPr>
          <w:rtl w:val="0"/>
        </w:rPr>
        <w:t xml:space="preserve"> format)</w:t>
      </w:r>
    </w:p>
    <w:p w:rsidR="00000000" w:rsidDel="00000000" w:rsidP="00000000" w:rsidRDefault="00000000" w:rsidRPr="00000000" w14:paraId="000000BB">
      <w:pPr>
        <w:numPr>
          <w:ilvl w:val="3"/>
          <w:numId w:val="6"/>
        </w:numPr>
        <w:spacing w:after="0" w:lineRule="auto"/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This can be found  on the Google share drive, in the jornada-prj-sheets spreadsheet, under the Project tab.</w:t>
      </w:r>
    </w:p>
    <w:p w:rsidR="00000000" w:rsidDel="00000000" w:rsidP="00000000" w:rsidRDefault="00000000" w:rsidRPr="00000000" w14:paraId="000000BC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rtl w:val="0"/>
        </w:rPr>
        <w:t xml:space="preserve">UseOnlyYear:</w:t>
      </w:r>
      <w:r w:rsidDel="00000000" w:rsidR="00000000" w:rsidRPr="00000000">
        <w:rPr>
          <w:rtl w:val="0"/>
        </w:rPr>
        <w:t xml:space="preserve"> [ ] </w:t>
      </w:r>
      <w:r w:rsidDel="00000000" w:rsidR="00000000" w:rsidRPr="00000000">
        <w:rPr>
          <w:highlight w:val="yellow"/>
          <w:rtl w:val="0"/>
        </w:rPr>
        <w:t xml:space="preserve">uncheck</w:t>
      </w:r>
      <w:r w:rsidDel="00000000" w:rsidR="00000000" w:rsidRPr="00000000">
        <w:rPr>
          <w:rtl w:val="0"/>
        </w:rPr>
        <w:t xml:space="preserve"> if updated dates include month/day</w:t>
      </w:r>
    </w:p>
    <w:p w:rsidR="00000000" w:rsidDel="00000000" w:rsidP="00000000" w:rsidRDefault="00000000" w:rsidRPr="00000000" w14:paraId="000000BD">
      <w:pPr>
        <w:spacing w:after="0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6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&gt;</w:t>
      </w:r>
      <w:r w:rsidDel="00000000" w:rsidR="00000000" w:rsidRPr="00000000">
        <w:rPr>
          <w:b w:val="1"/>
          <w:color w:val="c00000"/>
          <w:rtl w:val="0"/>
        </w:rPr>
        <w:t xml:space="preserve">ListKeywords</w:t>
      </w:r>
      <w:r w:rsidDel="00000000" w:rsidR="00000000" w:rsidRPr="00000000">
        <w:rPr>
          <w:rtl w:val="0"/>
        </w:rPr>
        <w:t xml:space="preserve">: If there are keywords to add in </w:t>
      </w:r>
      <w:r w:rsidDel="00000000" w:rsidR="00000000" w:rsidRPr="00000000">
        <w:rPr>
          <w:color w:val="c00000"/>
          <w:rtl w:val="0"/>
        </w:rPr>
        <w:t xml:space="preserve">DataSetKeywords</w:t>
      </w:r>
      <w:r w:rsidDel="00000000" w:rsidR="00000000" w:rsidRPr="00000000">
        <w:rPr>
          <w:rtl w:val="0"/>
        </w:rPr>
        <w:t xml:space="preserve"> that are not found, they can be added here.  Include any key words that should be associated with the project.</w:t>
      </w:r>
    </w:p>
    <w:p w:rsidR="00000000" w:rsidDel="00000000" w:rsidP="00000000" w:rsidRDefault="00000000" w:rsidRPr="00000000" w14:paraId="000000BF">
      <w:pPr>
        <w:numPr>
          <w:ilvl w:val="1"/>
          <w:numId w:val="6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Control F to double check that the word doesn’t already exist.  If it doesn’t, add it as follows</w:t>
      </w:r>
    </w:p>
    <w:p w:rsidR="00000000" w:rsidDel="00000000" w:rsidP="00000000" w:rsidRDefault="00000000" w:rsidRPr="00000000" w14:paraId="000000C0">
      <w:pPr>
        <w:numPr>
          <w:ilvl w:val="1"/>
          <w:numId w:val="6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Add row and include:</w:t>
      </w:r>
    </w:p>
    <w:p w:rsidR="00000000" w:rsidDel="00000000" w:rsidP="00000000" w:rsidRDefault="00000000" w:rsidRPr="00000000" w14:paraId="000000C1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Keyword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color w:val="0070c0"/>
          <w:rtl w:val="0"/>
        </w:rPr>
        <w:t xml:space="preserve">Study 370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2"/>
          <w:numId w:val="6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ThesaurusID</w:t>
      </w:r>
      <w:r w:rsidDel="00000000" w:rsidR="00000000" w:rsidRPr="00000000">
        <w:rPr>
          <w:highlight w:val="white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70c0"/>
          <w:rtl w:val="0"/>
        </w:rPr>
        <w:t xml:space="preserve">jornada_projectnames</w:t>
      </w:r>
    </w:p>
    <w:p w:rsidR="00000000" w:rsidDel="00000000" w:rsidP="00000000" w:rsidRDefault="00000000" w:rsidRPr="00000000" w14:paraId="000000C3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KeywordType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color w:val="0070c0"/>
          <w:rtl w:val="0"/>
        </w:rPr>
        <w:t xml:space="preserve">theme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1"/>
          <w:numId w:val="6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Include any other relevant keywords that weren’t found when searching in </w:t>
      </w:r>
      <w:r w:rsidDel="00000000" w:rsidR="00000000" w:rsidRPr="00000000">
        <w:rPr>
          <w:color w:val="c00000"/>
          <w:rtl w:val="0"/>
        </w:rPr>
        <w:t xml:space="preserve">DataSetKeywords</w:t>
      </w:r>
      <w:r w:rsidDel="00000000" w:rsidR="00000000" w:rsidRPr="00000000">
        <w:rPr>
          <w:rtl w:val="0"/>
        </w:rPr>
        <w:t xml:space="preserve">. Other examples include:</w:t>
      </w:r>
    </w:p>
    <w:p w:rsidR="00000000" w:rsidDel="00000000" w:rsidP="00000000" w:rsidRDefault="00000000" w:rsidRPr="00000000" w14:paraId="000000C5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Keyword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color w:val="0070c0"/>
          <w:rtl w:val="0"/>
        </w:rPr>
        <w:t xml:space="preserve">creosotebush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color w:val="0070c0"/>
          <w:rtl w:val="0"/>
        </w:rPr>
        <w:t xml:space="preserve"> Chihuahuan Desert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2"/>
          <w:numId w:val="6"/>
        </w:numPr>
        <w:spacing w:after="0" w:lineRule="auto"/>
        <w:ind w:left="2160" w:hanging="360"/>
      </w:pPr>
      <w:r w:rsidDel="00000000" w:rsidR="00000000" w:rsidRPr="00000000">
        <w:rPr>
          <w:b w:val="1"/>
          <w:highlight w:val="white"/>
          <w:rtl w:val="0"/>
        </w:rPr>
        <w:t xml:space="preserve">ThesaurusID</w:t>
      </w:r>
      <w:r w:rsidDel="00000000" w:rsidR="00000000" w:rsidRPr="00000000">
        <w:rPr>
          <w:highlight w:val="white"/>
          <w:rtl w:val="0"/>
        </w:rPr>
        <w:t xml:space="preserve">: (look on </w:t>
      </w:r>
      <w:hyperlink r:id="rId2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https://vocab.lternet.edu/vocab/vocab/index.php</w:t>
        </w:r>
      </w:hyperlink>
      <w:r w:rsidDel="00000000" w:rsidR="00000000" w:rsidRPr="00000000">
        <w:rPr>
          <w:highlight w:val="white"/>
          <w:rtl w:val="0"/>
        </w:rPr>
        <w:t xml:space="preserve"> for word, if it’s there enter as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70c0"/>
          <w:rtl w:val="0"/>
        </w:rPr>
        <w:t xml:space="preserve">lter_cv</w:t>
      </w:r>
      <w:r w:rsidDel="00000000" w:rsidR="00000000" w:rsidRPr="00000000">
        <w:rPr>
          <w:rtl w:val="0"/>
        </w:rPr>
        <w:t xml:space="preserve">; if not enter as </w:t>
      </w:r>
      <w:r w:rsidDel="00000000" w:rsidR="00000000" w:rsidRPr="00000000">
        <w:rPr>
          <w:color w:val="0070c0"/>
          <w:rtl w:val="0"/>
        </w:rPr>
        <w:t xml:space="preserve"> none</w:t>
      </w:r>
      <w:r w:rsidDel="00000000" w:rsidR="00000000" w:rsidRPr="00000000">
        <w:rPr>
          <w:rtl w:val="0"/>
        </w:rPr>
        <w:t xml:space="preserve">.  If it’s a place, such as site, etc., </w:t>
      </w:r>
      <w:r w:rsidDel="00000000" w:rsidR="00000000" w:rsidRPr="00000000">
        <w:rPr>
          <w:color w:val="0070c0"/>
          <w:rtl w:val="0"/>
        </w:rPr>
        <w:t xml:space="preserve"> jornada_placenames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2"/>
          <w:numId w:val="6"/>
        </w:numPr>
        <w:spacing w:after="0" w:lineRule="auto"/>
        <w:ind w:left="216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KeywordType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color w:val="0070c0"/>
          <w:rtl w:val="0"/>
        </w:rPr>
        <w:t xml:space="preserve">theme</w:t>
      </w:r>
      <w:r w:rsidDel="00000000" w:rsidR="00000000" w:rsidRPr="00000000">
        <w:rPr>
          <w:rtl w:val="0"/>
        </w:rPr>
        <w:t xml:space="preserve">; </w:t>
      </w:r>
      <w:r w:rsidDel="00000000" w:rsidR="00000000" w:rsidRPr="00000000">
        <w:rPr>
          <w:color w:val="0070c0"/>
          <w:rtl w:val="0"/>
        </w:rPr>
        <w:t xml:space="preserve">place</w:t>
      </w:r>
    </w:p>
    <w:p w:rsidR="00000000" w:rsidDel="00000000" w:rsidP="00000000" w:rsidRDefault="00000000" w:rsidRPr="00000000" w14:paraId="000000C8">
      <w:pPr>
        <w:numPr>
          <w:ilvl w:val="1"/>
          <w:numId w:val="6"/>
        </w:numPr>
        <w:spacing w:after="0" w:lineRule="auto"/>
        <w:ind w:left="144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1"/>
          <w:numId w:val="6"/>
        </w:numPr>
        <w:spacing w:after="0" w:lineRule="auto"/>
        <w:ind w:left="1440" w:hanging="360"/>
        <w:rPr/>
      </w:pPr>
      <w:r w:rsidDel="00000000" w:rsidR="00000000" w:rsidRPr="00000000">
        <w:rPr/>
        <w:drawing>
          <wp:inline distB="0" distT="0" distL="0" distR="0">
            <wp:extent cx="139053" cy="139246"/>
            <wp:effectExtent b="0" l="0" r="0" t="0"/>
            <wp:docPr id="2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53" cy="139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Save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6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&gt;</w:t>
      </w:r>
      <w:r w:rsidDel="00000000" w:rsidR="00000000" w:rsidRPr="00000000">
        <w:rPr>
          <w:b w:val="1"/>
          <w:color w:val="c00000"/>
          <w:rtl w:val="0"/>
        </w:rPr>
        <w:t xml:space="preserve">ListPeople</w:t>
      </w:r>
      <w:r w:rsidDel="00000000" w:rsidR="00000000" w:rsidRPr="00000000">
        <w:rPr>
          <w:rtl w:val="0"/>
        </w:rPr>
        <w:t xml:space="preserve">: To update the creators involved with a project.  </w:t>
      </w:r>
    </w:p>
    <w:p w:rsidR="00000000" w:rsidDel="00000000" w:rsidP="00000000" w:rsidRDefault="00000000" w:rsidRPr="00000000" w14:paraId="000000CC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Duplicate a current row in order to add people.  If it has new personnel, then </w:t>
      </w:r>
    </w:p>
    <w:p w:rsidR="00000000" w:rsidDel="00000000" w:rsidP="00000000" w:rsidRDefault="00000000" w:rsidRPr="00000000" w14:paraId="000000CD">
      <w:pPr>
        <w:numPr>
          <w:ilvl w:val="1"/>
          <w:numId w:val="6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To delete a row, highlight row and click “Delete Current Row” at the bottom.  It will highlight red so you must Save in order to save changes.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&gt;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2"/>
          <w:szCs w:val="22"/>
          <w:highlight w:val="yellow"/>
          <w:u w:val="none"/>
          <w:vertAlign w:val="baseline"/>
          <w:rtl w:val="0"/>
        </w:rPr>
        <w:t xml:space="preserve">ListPublications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(to attach publications with data sets): 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columns as follows: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/>
      </w:pPr>
      <w:r w:rsidDel="00000000" w:rsidR="00000000" w:rsidRPr="00000000">
        <w:rPr>
          <w:b w:val="1"/>
          <w:rtl w:val="0"/>
        </w:rPr>
        <w:t xml:space="preserve">Publication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i.e</w:t>
      </w:r>
      <w:r w:rsidDel="00000000" w:rsidR="00000000" w:rsidRPr="00000000">
        <w:rPr>
          <w:rtl w:val="0"/>
        </w:rPr>
        <w:t xml:space="preserve">.,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60" w:right="0" w:hanging="360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Bibtex: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6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&gt;</w:t>
      </w:r>
      <w:r w:rsidDel="00000000" w:rsidR="00000000" w:rsidRPr="00000000">
        <w:rPr>
          <w:b w:val="1"/>
          <w:color w:val="c00000"/>
          <w:highlight w:val="white"/>
          <w:rtl w:val="0"/>
        </w:rPr>
        <w:t xml:space="preserve">ListTaxa</w:t>
      </w:r>
      <w:r w:rsidDel="00000000" w:rsidR="00000000" w:rsidRPr="00000000">
        <w:rPr>
          <w:rtl w:val="0"/>
        </w:rPr>
        <w:t xml:space="preserve">:  This is where you can enter taxonomic data.  First go to ITIS.gov to search for the ITIS Taxa ID if species is not already listed in this section.</w:t>
      </w:r>
    </w:p>
    <w:p w:rsidR="00000000" w:rsidDel="00000000" w:rsidP="00000000" w:rsidRDefault="00000000" w:rsidRPr="00000000" w14:paraId="000000D4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>
          <w:rtl w:val="0"/>
        </w:rPr>
        <w:t xml:space="preserve">Update columns as follows:</w:t>
      </w:r>
    </w:p>
    <w:p w:rsidR="00000000" w:rsidDel="00000000" w:rsidP="00000000" w:rsidRDefault="00000000" w:rsidRPr="00000000" w14:paraId="000000D5">
      <w:pPr>
        <w:numPr>
          <w:ilvl w:val="2"/>
          <w:numId w:val="6"/>
        </w:numPr>
        <w:spacing w:after="0" w:lineRule="auto"/>
        <w:ind w:left="2160" w:hanging="36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TaxonID:</w:t>
      </w:r>
      <w:r w:rsidDel="00000000" w:rsidR="00000000" w:rsidRPr="00000000">
        <w:rPr>
          <w:highlight w:val="white"/>
          <w:rtl w:val="0"/>
        </w:rPr>
        <w:t xml:space="preserve"> enter the ITIS number you obtained from ITIS.gov</w:t>
      </w:r>
    </w:p>
    <w:p w:rsidR="00000000" w:rsidDel="00000000" w:rsidP="00000000" w:rsidRDefault="00000000" w:rsidRPr="00000000" w14:paraId="000000D6">
      <w:pPr>
        <w:numPr>
          <w:ilvl w:val="2"/>
          <w:numId w:val="6"/>
        </w:numPr>
        <w:spacing w:after="0" w:lineRule="auto"/>
        <w:ind w:left="2160" w:hanging="36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TaxonomicProviderID:</w:t>
      </w:r>
      <w:r w:rsidDel="00000000" w:rsidR="00000000" w:rsidRPr="00000000">
        <w:rPr>
          <w:highlight w:val="white"/>
          <w:rtl w:val="0"/>
        </w:rPr>
        <w:t xml:space="preserve">  </w:t>
      </w:r>
      <w:r w:rsidDel="00000000" w:rsidR="00000000" w:rsidRPr="00000000">
        <w:rPr>
          <w:color w:val="0070c0"/>
          <w:highlight w:val="white"/>
          <w:rtl w:val="0"/>
        </w:rPr>
        <w:t xml:space="preserve">itis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2"/>
          <w:numId w:val="6"/>
        </w:numPr>
        <w:spacing w:after="0" w:lineRule="auto"/>
        <w:ind w:left="2160" w:hanging="36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TaxonRankName: 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color w:val="0070c0"/>
          <w:highlight w:val="white"/>
          <w:rtl w:val="0"/>
        </w:rPr>
        <w:t xml:space="preserve">species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2"/>
          <w:numId w:val="6"/>
        </w:numPr>
        <w:spacing w:after="0" w:lineRule="auto"/>
        <w:ind w:left="216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TaxonRankValue: </w:t>
      </w:r>
      <w:r w:rsidDel="00000000" w:rsidR="00000000" w:rsidRPr="00000000">
        <w:rPr>
          <w:highlight w:val="white"/>
          <w:rtl w:val="0"/>
        </w:rPr>
        <w:t xml:space="preserve">Genus species name i.e., </w:t>
      </w:r>
      <w:r w:rsidDel="00000000" w:rsidR="00000000" w:rsidRPr="00000000">
        <w:rPr>
          <w:color w:val="0070c0"/>
          <w:highlight w:val="white"/>
          <w:rtl w:val="0"/>
        </w:rPr>
        <w:t xml:space="preserve">Bos taurus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2"/>
          <w:numId w:val="6"/>
        </w:numPr>
        <w:spacing w:after="0" w:lineRule="auto"/>
        <w:ind w:left="2160" w:hanging="36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CommonName: </w:t>
      </w:r>
      <w:r w:rsidDel="00000000" w:rsidR="00000000" w:rsidRPr="00000000">
        <w:rPr>
          <w:highlight w:val="white"/>
          <w:rtl w:val="0"/>
        </w:rPr>
        <w:t xml:space="preserve">i.e., </w:t>
      </w:r>
      <w:r w:rsidDel="00000000" w:rsidR="00000000" w:rsidRPr="00000000">
        <w:rPr>
          <w:color w:val="0070c0"/>
          <w:highlight w:val="white"/>
          <w:rtl w:val="0"/>
        </w:rPr>
        <w:t xml:space="preserve">domesticated cattle</w:t>
      </w:r>
    </w:p>
    <w:p w:rsidR="00000000" w:rsidDel="00000000" w:rsidP="00000000" w:rsidRDefault="00000000" w:rsidRPr="00000000" w14:paraId="000000DA">
      <w:pPr>
        <w:numPr>
          <w:ilvl w:val="2"/>
          <w:numId w:val="6"/>
        </w:numPr>
        <w:spacing w:after="0" w:lineRule="auto"/>
        <w:ind w:left="2160" w:hanging="360"/>
        <w:rPr>
          <w:b w:val="1"/>
          <w:highlight w:val="white"/>
        </w:rPr>
      </w:pPr>
      <w:r w:rsidDel="00000000" w:rsidR="00000000" w:rsidRPr="00000000">
        <w:rPr>
          <w:b w:val="1"/>
          <w:highlight w:val="yellow"/>
          <w:rtl w:val="0"/>
        </w:rPr>
        <w:t xml:space="preserve">LocalID</w:t>
      </w:r>
      <w:r w:rsidDel="00000000" w:rsidR="00000000" w:rsidRPr="00000000">
        <w:rPr>
          <w:b w:val="1"/>
          <w:highlight w:val="white"/>
          <w:rtl w:val="0"/>
        </w:rPr>
        <w:t xml:space="preserve">: </w:t>
      </w:r>
      <w:r w:rsidDel="00000000" w:rsidR="00000000" w:rsidRPr="00000000">
        <w:rPr>
          <w:highlight w:val="white"/>
          <w:rtl w:val="0"/>
        </w:rPr>
        <w:t xml:space="preserve">ID found through ITIS.gov i.e., </w:t>
      </w:r>
      <w:r w:rsidDel="00000000" w:rsidR="00000000" w:rsidRPr="00000000">
        <w:rPr>
          <w:color w:val="0070c0"/>
          <w:highlight w:val="white"/>
          <w:rtl w:val="0"/>
        </w:rPr>
        <w:t xml:space="preserve">cow </w:t>
      </w:r>
      <w:r w:rsidDel="00000000" w:rsidR="00000000" w:rsidRPr="00000000">
        <w:rPr>
          <w:highlight w:val="white"/>
          <w:rtl w:val="0"/>
        </w:rPr>
        <w:t xml:space="preserve">or </w:t>
      </w:r>
      <w:r w:rsidDel="00000000" w:rsidR="00000000" w:rsidRPr="00000000">
        <w:rPr>
          <w:color w:val="0070c0"/>
          <w:highlight w:val="white"/>
          <w:rtl w:val="0"/>
        </w:rPr>
        <w:t xml:space="preserve">BOER4</w:t>
      </w:r>
    </w:p>
    <w:p w:rsidR="00000000" w:rsidDel="00000000" w:rsidP="00000000" w:rsidRDefault="00000000" w:rsidRPr="00000000" w14:paraId="000000DB">
      <w:pPr>
        <w:numPr>
          <w:ilvl w:val="1"/>
          <w:numId w:val="6"/>
        </w:numPr>
        <w:spacing w:after="0" w:lineRule="auto"/>
        <w:ind w:left="1440" w:hanging="360"/>
      </w:pPr>
      <w:r w:rsidDel="00000000" w:rsidR="00000000" w:rsidRPr="00000000">
        <w:rPr/>
        <w:drawing>
          <wp:inline distB="0" distT="0" distL="0" distR="0">
            <wp:extent cx="139053" cy="139246"/>
            <wp:effectExtent b="0" l="0" r="0" t="0"/>
            <wp:docPr id="2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53" cy="139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Save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Wingdings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885AFE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606FE2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vocab.lternet.edu/vocab/vocab/index.php" TargetMode="External"/><Relationship Id="rId11" Type="http://schemas.openxmlformats.org/officeDocument/2006/relationships/image" Target="media/image10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1.png"/><Relationship Id="rId14" Type="http://schemas.openxmlformats.org/officeDocument/2006/relationships/image" Target="media/image1.png"/><Relationship Id="rId17" Type="http://schemas.openxmlformats.org/officeDocument/2006/relationships/image" Target="media/image4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hyperlink" Target="https://lter.jornada.nmsu.edu/data-catalog" TargetMode="External"/><Relationship Id="rId8" Type="http://schemas.openxmlformats.org/officeDocument/2006/relationships/hyperlink" Target="https://portal.edirepository.org/nis/home.j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wdP8kfqtO74PUv1jros9zWTfDA==">AMUW2mXe6TwMI7u/fpreD7Yz2ncodnW+lD84405SZge42ngJ3Nxn+RYfLCRf2GCrpzixiXDRwMsb+nIwXPkzXKGkrTlMb46mVShm40j0tbFT0PBhZ+Sq002DvI3yBnTooa7sXzOz8D8ENJB9R1FJBliNIRWodgfy74qSLsd2fBegv59JGTLmA7Q=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2021-10-26T20:10:00Z</dcterms:created>
  <dc:creator>Shelly Valdovinos</dc:creator>
</cp:coreProperties>
</file>